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30476" w14:textId="346DC203" w:rsidR="001D3691" w:rsidRPr="001D3691" w:rsidRDefault="001D3691" w:rsidP="001D36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color w:val="000000"/>
          <w:sz w:val="36"/>
          <w:szCs w:val="36"/>
        </w:rPr>
      </w:pPr>
      <w:bookmarkStart w:id="0" w:name="_heading=h.gjdgxs" w:colFirst="0" w:colLast="0"/>
      <w:bookmarkEnd w:id="0"/>
      <w:r w:rsidRPr="001D3691">
        <w:rPr>
          <w:color w:val="000000"/>
          <w:sz w:val="36"/>
          <w:szCs w:val="36"/>
        </w:rPr>
        <w:t>Letter of Declinature</w:t>
      </w:r>
    </w:p>
    <w:p w14:paraId="3DB3436F" w14:textId="77777777" w:rsidR="001D3691" w:rsidRDefault="001D36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24"/>
          <w:szCs w:val="24"/>
        </w:rPr>
      </w:pPr>
    </w:p>
    <w:p w14:paraId="77B0DD50" w14:textId="0BDCEFFC" w:rsidR="0078204D" w:rsidRDefault="00414BC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I, </w:t>
      </w:r>
      <w:r w:rsidRPr="00A042D2">
        <w:rPr>
          <w:color w:val="000000"/>
          <w:sz w:val="24"/>
          <w:szCs w:val="24"/>
          <w:highlight w:val="yellow"/>
        </w:rPr>
        <w:t xml:space="preserve">[enter the </w:t>
      </w:r>
      <w:r w:rsidRPr="00A042D2">
        <w:rPr>
          <w:sz w:val="24"/>
          <w:szCs w:val="24"/>
          <w:highlight w:val="yellow"/>
        </w:rPr>
        <w:t>decliner</w:t>
      </w:r>
      <w:r w:rsidRPr="00A042D2">
        <w:rPr>
          <w:color w:val="000000"/>
          <w:sz w:val="24"/>
          <w:szCs w:val="24"/>
          <w:highlight w:val="yellow"/>
        </w:rPr>
        <w:t>’s name and address]</w:t>
      </w:r>
      <w:r>
        <w:rPr>
          <w:color w:val="000000"/>
          <w:sz w:val="24"/>
          <w:szCs w:val="24"/>
        </w:rPr>
        <w:t xml:space="preserve"> hereby decline office as Executor Nominate appointed by the late </w:t>
      </w:r>
      <w:r w:rsidRPr="00A042D2">
        <w:rPr>
          <w:color w:val="000000"/>
          <w:sz w:val="24"/>
          <w:szCs w:val="24"/>
          <w:highlight w:val="yellow"/>
        </w:rPr>
        <w:t>[enter deceased’s full name]</w:t>
      </w:r>
      <w:r>
        <w:rPr>
          <w:color w:val="000000"/>
          <w:sz w:val="24"/>
          <w:szCs w:val="24"/>
        </w:rPr>
        <w:t xml:space="preserve"> who resided latterly at </w:t>
      </w:r>
      <w:r w:rsidRPr="00A042D2">
        <w:rPr>
          <w:color w:val="000000"/>
          <w:sz w:val="24"/>
          <w:szCs w:val="24"/>
          <w:highlight w:val="yellow"/>
        </w:rPr>
        <w:t>[enter deceased’s last address]</w:t>
      </w:r>
      <w:r>
        <w:rPr>
          <w:color w:val="000000"/>
          <w:sz w:val="24"/>
          <w:szCs w:val="24"/>
        </w:rPr>
        <w:t xml:space="preserve"> under the terms of the Will dated </w:t>
      </w:r>
      <w:r w:rsidRPr="00A042D2">
        <w:rPr>
          <w:color w:val="000000"/>
          <w:sz w:val="24"/>
          <w:szCs w:val="24"/>
          <w:highlight w:val="yellow"/>
        </w:rPr>
        <w:t>[enter the date the will was signed</w:t>
      </w:r>
      <w:r w:rsidR="00734192">
        <w:rPr>
          <w:color w:val="000000"/>
          <w:sz w:val="24"/>
          <w:szCs w:val="24"/>
        </w:rPr>
        <w:t>].</w:t>
      </w:r>
    </w:p>
    <w:p w14:paraId="77B0DD51" w14:textId="77777777" w:rsidR="0078204D" w:rsidRDefault="0078204D">
      <w:pPr>
        <w:spacing w:after="0" w:line="360" w:lineRule="auto"/>
        <w:rPr>
          <w:sz w:val="24"/>
          <w:szCs w:val="24"/>
        </w:rPr>
      </w:pPr>
    </w:p>
    <w:p w14:paraId="77B0DD52" w14:textId="7B3FDEF5" w:rsidR="0078204D" w:rsidRPr="001823DF" w:rsidRDefault="001823DF">
      <w:pPr>
        <w:spacing w:after="0" w:line="360" w:lineRule="auto"/>
        <w:rPr>
          <w:i/>
          <w:iCs/>
          <w:sz w:val="24"/>
          <w:szCs w:val="24"/>
        </w:rPr>
      </w:pPr>
      <w:r w:rsidRPr="001823DF">
        <w:rPr>
          <w:i/>
          <w:iCs/>
          <w:sz w:val="24"/>
          <w:szCs w:val="24"/>
          <w:highlight w:val="yellow"/>
        </w:rPr>
        <w:t xml:space="preserve">Please note: if the address in the Will is different to the current address, you should write the current address first, followed by ‘…formally of [former </w:t>
      </w:r>
      <w:proofErr w:type="gramStart"/>
      <w:r w:rsidRPr="001823DF">
        <w:rPr>
          <w:i/>
          <w:iCs/>
          <w:sz w:val="24"/>
          <w:szCs w:val="24"/>
          <w:highlight w:val="yellow"/>
        </w:rPr>
        <w:t>address]…</w:t>
      </w:r>
      <w:proofErr w:type="gramEnd"/>
      <w:r w:rsidRPr="001823DF">
        <w:rPr>
          <w:i/>
          <w:iCs/>
          <w:sz w:val="24"/>
          <w:szCs w:val="24"/>
          <w:highlight w:val="yellow"/>
        </w:rPr>
        <w:t>’</w:t>
      </w:r>
    </w:p>
    <w:p w14:paraId="69CCDDD8" w14:textId="77777777" w:rsidR="001823DF" w:rsidRDefault="001823DF">
      <w:pPr>
        <w:spacing w:after="0" w:line="360" w:lineRule="auto"/>
        <w:rPr>
          <w:sz w:val="24"/>
          <w:szCs w:val="24"/>
        </w:rPr>
      </w:pPr>
    </w:p>
    <w:p w14:paraId="6A8FA38B" w14:textId="77777777" w:rsidR="001823DF" w:rsidRDefault="001823DF">
      <w:pPr>
        <w:spacing w:after="0" w:line="360" w:lineRule="auto"/>
        <w:rPr>
          <w:sz w:val="24"/>
          <w:szCs w:val="24"/>
        </w:rPr>
      </w:pPr>
    </w:p>
    <w:p w14:paraId="77B0DD53" w14:textId="7367A772" w:rsidR="0078204D" w:rsidRDefault="00414BCD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……………………………………………………..                                            </w:t>
      </w:r>
    </w:p>
    <w:p w14:paraId="77B0DD54" w14:textId="31F9058F" w:rsidR="00734192" w:rsidRDefault="00414BCD" w:rsidP="0073419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Signature </w:t>
      </w:r>
    </w:p>
    <w:p w14:paraId="4E4F8487" w14:textId="77777777" w:rsidR="00734192" w:rsidRDefault="00734192" w:rsidP="00734192">
      <w:pPr>
        <w:spacing w:after="0" w:line="360" w:lineRule="auto"/>
        <w:rPr>
          <w:sz w:val="24"/>
          <w:szCs w:val="24"/>
        </w:rPr>
      </w:pPr>
    </w:p>
    <w:p w14:paraId="16F29068" w14:textId="77777777" w:rsidR="00734192" w:rsidRDefault="00734192" w:rsidP="00734192">
      <w:pPr>
        <w:spacing w:after="0" w:line="360" w:lineRule="auto"/>
        <w:rPr>
          <w:sz w:val="24"/>
          <w:szCs w:val="24"/>
        </w:rPr>
      </w:pPr>
    </w:p>
    <w:p w14:paraId="77B0DD61" w14:textId="52D4B0B6" w:rsidR="0078204D" w:rsidRDefault="0073419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……………………………………………………..</w:t>
      </w:r>
    </w:p>
    <w:p w14:paraId="0AAC07AF" w14:textId="65D000BD" w:rsidR="00734192" w:rsidRDefault="0073419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Date</w:t>
      </w:r>
    </w:p>
    <w:sectPr w:rsidR="00734192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04D"/>
    <w:rsid w:val="001823DF"/>
    <w:rsid w:val="001D3691"/>
    <w:rsid w:val="00414BCD"/>
    <w:rsid w:val="00734192"/>
    <w:rsid w:val="0078204D"/>
    <w:rsid w:val="00A0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0DD50"/>
  <w15:docId w15:val="{E82354BB-11BD-4885-BE63-BD9C7690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oM5kz8e6Fcin0hHPZsAXjEOqSA==">AMUW2mVNLt6hoFe4CMrbkuQIiJvLFZUB99ghHcPrTKSwv1OWnFmK1dbEln9IgvmqJzRmf3V0NrbG0R01Px524JpvaV0ONCNEc0vyuLLMZBVX6YmazaBjvMHpKLq+oVanODMbyXUuEn97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Mike Davis</cp:lastModifiedBy>
  <cp:revision>6</cp:revision>
  <dcterms:created xsi:type="dcterms:W3CDTF">2021-01-05T14:37:00Z</dcterms:created>
  <dcterms:modified xsi:type="dcterms:W3CDTF">2024-03-26T11:27:00Z</dcterms:modified>
</cp:coreProperties>
</file>